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D3" w:rsidRPr="008B6D3E" w:rsidRDefault="008B6D3E" w:rsidP="008B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5FD3" w:rsidRPr="008B6D3E">
        <w:rPr>
          <w:rFonts w:ascii="Times New Roman" w:hAnsi="Times New Roman" w:cs="Times New Roman"/>
          <w:sz w:val="24"/>
          <w:szCs w:val="24"/>
        </w:rPr>
        <w:t>Утверждаю:</w:t>
      </w:r>
    </w:p>
    <w:p w:rsidR="00825FD3" w:rsidRPr="008B6D3E" w:rsidRDefault="008B6D3E" w:rsidP="008B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5FD3" w:rsidRPr="008B6D3E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="00825FD3" w:rsidRPr="008B6D3E"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</w:p>
    <w:p w:rsidR="00825FD3" w:rsidRPr="008B6D3E" w:rsidRDefault="008B6D3E" w:rsidP="008B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</w:t>
      </w:r>
      <w:r w:rsidR="00825FD3" w:rsidRPr="008B6D3E">
        <w:rPr>
          <w:rFonts w:ascii="Times New Roman" w:hAnsi="Times New Roman" w:cs="Times New Roman"/>
          <w:sz w:val="24"/>
          <w:szCs w:val="24"/>
        </w:rPr>
        <w:t>сновная школа»</w:t>
      </w:r>
    </w:p>
    <w:p w:rsidR="00825FD3" w:rsidRDefault="008B6D3E" w:rsidP="008B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25FD3" w:rsidRPr="008B6D3E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825FD3" w:rsidRPr="008B6D3E">
        <w:rPr>
          <w:rFonts w:ascii="Times New Roman" w:hAnsi="Times New Roman" w:cs="Times New Roman"/>
          <w:sz w:val="24"/>
          <w:szCs w:val="24"/>
        </w:rPr>
        <w:t>Н.Богданов</w:t>
      </w:r>
      <w:proofErr w:type="spellEnd"/>
    </w:p>
    <w:p w:rsidR="008B6D3E" w:rsidRPr="008B6D3E" w:rsidRDefault="008B6D3E" w:rsidP="008B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FD3" w:rsidRDefault="00825FD3" w:rsidP="00825F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FD3" w:rsidRPr="00825FD3" w:rsidRDefault="00825FD3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на 2017 – 2018</w:t>
      </w:r>
      <w:r w:rsidRPr="00825FD3">
        <w:rPr>
          <w:rFonts w:ascii="Times New Roman" w:hAnsi="Times New Roman" w:cs="Times New Roman"/>
          <w:b/>
          <w:sz w:val="28"/>
          <w:szCs w:val="28"/>
        </w:rPr>
        <w:t xml:space="preserve"> учебный год педагога - психолога</w:t>
      </w:r>
    </w:p>
    <w:p w:rsidR="00825FD3" w:rsidRDefault="00825FD3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Мини-центра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Карлыгаш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при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Гордеевская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825FD3" w:rsidRPr="00825FD3" w:rsidRDefault="00825FD3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1. Обеспечивать психолого-педагогическую поддержку и повышение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компетентности родителей на основе взаимопонимания и партнёрства всех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825FD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5FD3">
        <w:rPr>
          <w:rFonts w:ascii="Times New Roman" w:hAnsi="Times New Roman" w:cs="Times New Roman"/>
          <w:sz w:val="28"/>
          <w:szCs w:val="28"/>
        </w:rPr>
        <w:t>-образовательного пространства.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2. Формировать у педагогов способность к рефлексии своей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умению корректировать </w:t>
      </w:r>
      <w:proofErr w:type="gramStart"/>
      <w:r w:rsidRPr="00825FD3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опыт в интереса</w:t>
      </w:r>
      <w:r>
        <w:rPr>
          <w:rFonts w:ascii="Times New Roman" w:hAnsi="Times New Roman" w:cs="Times New Roman"/>
          <w:sz w:val="28"/>
          <w:szCs w:val="28"/>
        </w:rPr>
        <w:t>х развития ребёнка</w:t>
      </w:r>
      <w:r w:rsidRPr="00825FD3">
        <w:rPr>
          <w:rFonts w:ascii="Times New Roman" w:hAnsi="Times New Roman" w:cs="Times New Roman"/>
          <w:sz w:val="28"/>
          <w:szCs w:val="28"/>
        </w:rPr>
        <w:t>.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3.Осуществлять профилактику и преодоление отклонений в социализации,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 xml:space="preserve">развитии общения у детей дошкольного возраста, координировать работу </w:t>
      </w:r>
      <w:proofErr w:type="gramStart"/>
      <w:r w:rsidRPr="00825F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FD3">
        <w:rPr>
          <w:rFonts w:ascii="Times New Roman" w:hAnsi="Times New Roman" w:cs="Times New Roman"/>
          <w:sz w:val="28"/>
          <w:szCs w:val="28"/>
        </w:rPr>
        <w:t>детьми с ОВЗ.</w:t>
      </w:r>
    </w:p>
    <w:p w:rsidR="00825FD3" w:rsidRPr="00825FD3" w:rsidRDefault="00825FD3" w:rsidP="00825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FD3" w:rsidRPr="00825FD3" w:rsidRDefault="00825FD3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D3">
        <w:rPr>
          <w:rFonts w:ascii="Times New Roman" w:hAnsi="Times New Roman" w:cs="Times New Roman"/>
          <w:b/>
          <w:sz w:val="28"/>
          <w:szCs w:val="28"/>
        </w:rPr>
        <w:t>Перспективный план работы педагога - психолога</w:t>
      </w:r>
    </w:p>
    <w:p w:rsidR="00825FD3" w:rsidRPr="00825FD3" w:rsidRDefault="00825FD3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Pr="00825FD3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018</w:t>
      </w:r>
      <w:r w:rsidRPr="00825F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25FD3" w:rsidTr="00825FD3">
        <w:tc>
          <w:tcPr>
            <w:tcW w:w="959" w:type="dxa"/>
          </w:tcPr>
          <w:p w:rsidR="00825FD3" w:rsidRDefault="00825FD3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825FD3" w:rsidRDefault="00825FD3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825FD3" w:rsidRDefault="00825FD3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825FD3" w:rsidTr="001244BA">
        <w:tc>
          <w:tcPr>
            <w:tcW w:w="9571" w:type="dxa"/>
            <w:gridSpan w:val="3"/>
          </w:tcPr>
          <w:p w:rsidR="00825FD3" w:rsidRPr="00825FD3" w:rsidRDefault="00825FD3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F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диагностическая деятельность</w:t>
            </w:r>
          </w:p>
          <w:p w:rsidR="00825FD3" w:rsidRDefault="00825FD3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FD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дети</w:t>
            </w:r>
          </w:p>
        </w:tc>
      </w:tr>
      <w:tr w:rsidR="00825FD3" w:rsidTr="00825FD3">
        <w:tc>
          <w:tcPr>
            <w:tcW w:w="959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25FD3" w:rsidRPr="009E7544" w:rsidRDefault="00825FD3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Сбор общих сведений о детях ДОУ, изучение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медицинской документации</w:t>
            </w:r>
          </w:p>
        </w:tc>
        <w:tc>
          <w:tcPr>
            <w:tcW w:w="3191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 w:rsidR="00576EA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825FD3" w:rsidTr="00825FD3">
        <w:tc>
          <w:tcPr>
            <w:tcW w:w="959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Обследование познавательного развития,</w:t>
            </w:r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обучение, </w:t>
            </w:r>
            <w:proofErr w:type="gram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качественная</w:t>
            </w:r>
            <w:proofErr w:type="gramEnd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действий ребёнка</w:t>
            </w:r>
          </w:p>
          <w:p w:rsidR="00825FD3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3-х – 4-х лет по методике </w:t>
            </w:r>
            <w:proofErr w:type="spell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экспресс – диагностика Н.Н. Павлова, Л.Г.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Руденко.</w:t>
            </w:r>
          </w:p>
        </w:tc>
        <w:tc>
          <w:tcPr>
            <w:tcW w:w="3191" w:type="dxa"/>
          </w:tcPr>
          <w:p w:rsidR="00825FD3" w:rsidRDefault="00576EA6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2017, апрель май 2018</w:t>
            </w:r>
          </w:p>
        </w:tc>
      </w:tr>
      <w:tr w:rsidR="00825FD3" w:rsidTr="00825FD3">
        <w:tc>
          <w:tcPr>
            <w:tcW w:w="959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25FD3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особыми темпами развития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по методике </w:t>
            </w:r>
            <w:proofErr w:type="spell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С.Д.Забрамной</w:t>
            </w:r>
            <w:proofErr w:type="spellEnd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(по запросу и результатам диагностики).</w:t>
            </w:r>
          </w:p>
        </w:tc>
        <w:tc>
          <w:tcPr>
            <w:tcW w:w="3191" w:type="dxa"/>
          </w:tcPr>
          <w:p w:rsidR="00825FD3" w:rsidRDefault="00576EA6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2018</w:t>
            </w:r>
          </w:p>
        </w:tc>
      </w:tr>
      <w:tr w:rsidR="00825FD3" w:rsidTr="00825FD3">
        <w:tc>
          <w:tcPr>
            <w:tcW w:w="959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семей «группы</w:t>
            </w:r>
          </w:p>
          <w:p w:rsidR="00825FD3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риска».</w:t>
            </w:r>
          </w:p>
        </w:tc>
        <w:tc>
          <w:tcPr>
            <w:tcW w:w="3191" w:type="dxa"/>
          </w:tcPr>
          <w:p w:rsidR="00825FD3" w:rsidRDefault="00576EA6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2018</w:t>
            </w:r>
          </w:p>
        </w:tc>
      </w:tr>
      <w:tr w:rsidR="009E7544" w:rsidTr="00630F3E">
        <w:tc>
          <w:tcPr>
            <w:tcW w:w="9571" w:type="dxa"/>
            <w:gridSpan w:val="3"/>
          </w:tcPr>
          <w:p w:rsidR="009E7544" w:rsidRPr="009E7544" w:rsidRDefault="009E7544" w:rsidP="009E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диагностическая деятельность.</w:t>
            </w:r>
          </w:p>
          <w:p w:rsidR="009E7544" w:rsidRDefault="00576EA6" w:rsidP="009E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Категория: воспитатели </w:t>
            </w:r>
          </w:p>
        </w:tc>
      </w:tr>
      <w:tr w:rsidR="00825FD3" w:rsidTr="00825FD3">
        <w:tc>
          <w:tcPr>
            <w:tcW w:w="959" w:type="dxa"/>
          </w:tcPr>
          <w:p w:rsidR="00825FD3" w:rsidRDefault="009E7544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- Диагностика уровня «эмоционального</w:t>
            </w:r>
          </w:p>
          <w:p w:rsidR="00825FD3" w:rsidRDefault="009E7544" w:rsidP="009E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выгорания» (Бойко).</w:t>
            </w:r>
          </w:p>
        </w:tc>
        <w:tc>
          <w:tcPr>
            <w:tcW w:w="3191" w:type="dxa"/>
          </w:tcPr>
          <w:p w:rsidR="00825FD3" w:rsidRDefault="00576EA6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Сентябрь, октябрь 2017</w:t>
            </w:r>
          </w:p>
        </w:tc>
      </w:tr>
      <w:tr w:rsidR="009E7544" w:rsidTr="0011578F">
        <w:tc>
          <w:tcPr>
            <w:tcW w:w="9571" w:type="dxa"/>
            <w:gridSpan w:val="3"/>
          </w:tcPr>
          <w:p w:rsidR="009E7544" w:rsidRPr="009E7544" w:rsidRDefault="009E7544" w:rsidP="009E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работы: диагностическая деятельность.</w:t>
            </w:r>
          </w:p>
          <w:p w:rsidR="009E7544" w:rsidRDefault="009E7544" w:rsidP="009E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родители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- «Первый раз в детский сад» Анкетирование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родителей вновь поступивших детей</w:t>
            </w:r>
            <w:proofErr w:type="gram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- «Взаимоотношения в семье» (с семьями группы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риска)</w:t>
            </w:r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Анкетирование родителей «Готов ли </w:t>
            </w:r>
            <w:proofErr w:type="gramStart"/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proofErr w:type="gramEnd"/>
          </w:p>
          <w:p w:rsidR="009E7544" w:rsidRPr="009E7544" w:rsidRDefault="009E7544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44">
              <w:rPr>
                <w:rFonts w:ascii="Times New Roman" w:hAnsi="Times New Roman" w:cs="Times New Roman"/>
                <w:sz w:val="28"/>
                <w:szCs w:val="28"/>
              </w:rPr>
              <w:t>ребёнок к школе»</w:t>
            </w:r>
          </w:p>
          <w:p w:rsidR="00825FD3" w:rsidRPr="00083FF1" w:rsidRDefault="00083FF1" w:rsidP="009E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«Удовлетворенность качеством </w:t>
            </w:r>
            <w:r w:rsidR="009E7544" w:rsidRPr="009E7544">
              <w:rPr>
                <w:rFonts w:ascii="Times New Roman" w:hAnsi="Times New Roman" w:cs="Times New Roman"/>
                <w:sz w:val="28"/>
                <w:szCs w:val="28"/>
              </w:rPr>
              <w:t>образования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544" w:rsidRPr="009E7544">
              <w:rPr>
                <w:rFonts w:ascii="Times New Roman" w:hAnsi="Times New Roman" w:cs="Times New Roman"/>
                <w:sz w:val="28"/>
                <w:szCs w:val="28"/>
              </w:rPr>
              <w:t>ДОУ»</w:t>
            </w:r>
          </w:p>
        </w:tc>
        <w:tc>
          <w:tcPr>
            <w:tcW w:w="3191" w:type="dxa"/>
          </w:tcPr>
          <w:p w:rsidR="00825FD3" w:rsidRDefault="00576EA6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октябрь 2017</w:t>
            </w:r>
          </w:p>
        </w:tc>
      </w:tr>
      <w:tr w:rsidR="0082369E" w:rsidTr="00BB1A32">
        <w:tc>
          <w:tcPr>
            <w:tcW w:w="9571" w:type="dxa"/>
            <w:gridSpan w:val="3"/>
          </w:tcPr>
          <w:p w:rsidR="0082369E" w:rsidRP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коррекционная и развивающая деятельность.</w:t>
            </w:r>
          </w:p>
          <w:p w:rsid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дети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Наблюдение и содействие процессу адаптации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вновь поступающих детей в ДОУ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2017 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Выявление и оказание поддержки способным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детям: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использованием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компьютерных и мультимедийных технологий,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игр по НРК, УМК;</w:t>
            </w:r>
          </w:p>
          <w:p w:rsidR="00825FD3" w:rsidRPr="0082369E" w:rsidRDefault="0082369E" w:rsidP="0008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-участие в интеллектуальных конкурсах среди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младших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2369E" w:rsidTr="007547BD">
        <w:tc>
          <w:tcPr>
            <w:tcW w:w="9571" w:type="dxa"/>
            <w:gridSpan w:val="3"/>
          </w:tcPr>
          <w:p w:rsidR="0082369E" w:rsidRP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консультативная деятельность.</w:t>
            </w:r>
          </w:p>
          <w:p w:rsid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педагоги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Медико – педсовет №1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Тема: «Здоровье и психофизическое развитие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детей раннего возраста»</w:t>
            </w:r>
          </w:p>
          <w:p w:rsidR="00825FD3" w:rsidRPr="0082369E" w:rsidRDefault="00083FF1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Взаимосвязь физического и </w:t>
            </w:r>
            <w:r w:rsidR="0082369E" w:rsidRPr="0082369E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69E" w:rsidRPr="0082369E">
              <w:rPr>
                <w:rFonts w:ascii="Times New Roman" w:hAnsi="Times New Roman" w:cs="Times New Roman"/>
                <w:sz w:val="28"/>
                <w:szCs w:val="28"/>
              </w:rPr>
              <w:t>благополучия для разностороннего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69E" w:rsidRPr="0082369E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 2017 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МЕДИКО </w:t>
            </w:r>
            <w:proofErr w:type="gramStart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ЕДСОВЕТ №2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Тема: Речевое развитие детей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Систематизировать знания педагогов по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вопросам речевого развития.</w:t>
            </w:r>
          </w:p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 Возрастные нормы речевого развития детей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2017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«Как и </w:t>
            </w:r>
            <w:proofErr w:type="gramStart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  <w:proofErr w:type="gramEnd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учить ребёнка до школы»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2018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. Медико-психолого-педагогический консилиум по</w:t>
            </w:r>
            <w:r w:rsidR="008B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адаптации детей в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саду.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 2018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ПЕДСОВЕТ №5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ТЕМА: «Р</w:t>
            </w:r>
            <w:r w:rsidR="00F525E2">
              <w:rPr>
                <w:rFonts w:ascii="Times New Roman" w:hAnsi="Times New Roman" w:cs="Times New Roman"/>
                <w:sz w:val="28"/>
                <w:szCs w:val="28"/>
              </w:rPr>
              <w:t>еализация основных задач ДОУ за 2017-2018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ЦЕЛЬ: подведение итогов работы ДОУ </w:t>
            </w:r>
            <w:proofErr w:type="gramStart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основным задачам за 2016-2017 учебный год.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ФОРМА ПРОВЕДЕНИЯ: «круглый стол».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 Результаты готовности детей к школе: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диагностика по готовности детей к школе.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- О результатах кружковой работы и</w:t>
            </w:r>
          </w:p>
          <w:p w:rsidR="00825FD3" w:rsidRDefault="0082369E" w:rsidP="0082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дополнительных образовательных услуг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2018 </w:t>
            </w:r>
          </w:p>
        </w:tc>
      </w:tr>
      <w:tr w:rsidR="0082369E" w:rsidTr="00B60522">
        <w:tc>
          <w:tcPr>
            <w:tcW w:w="9571" w:type="dxa"/>
            <w:gridSpan w:val="3"/>
          </w:tcPr>
          <w:p w:rsidR="0082369E" w:rsidRP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консультативная деятельность.</w:t>
            </w:r>
          </w:p>
          <w:p w:rsid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родители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2017</w:t>
            </w:r>
          </w:p>
        </w:tc>
      </w:tr>
      <w:tr w:rsidR="00825FD3" w:rsidTr="00825FD3">
        <w:tc>
          <w:tcPr>
            <w:tcW w:w="959" w:type="dxa"/>
          </w:tcPr>
          <w:p w:rsidR="00825FD3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Работа консультативного пункта.</w:t>
            </w:r>
          </w:p>
          <w:p w:rsidR="00825FD3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</w:t>
            </w:r>
            <w:r w:rsidR="00F525E2">
              <w:rPr>
                <w:rFonts w:ascii="Times New Roman" w:hAnsi="Times New Roman" w:cs="Times New Roman"/>
                <w:sz w:val="28"/>
                <w:szCs w:val="28"/>
              </w:rPr>
              <w:t xml:space="preserve">ции для родителей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детей с тяжелой степенью адаптации.</w:t>
            </w:r>
          </w:p>
        </w:tc>
        <w:tc>
          <w:tcPr>
            <w:tcW w:w="3191" w:type="dxa"/>
          </w:tcPr>
          <w:p w:rsidR="00825FD3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2369E" w:rsidTr="00825FD3">
        <w:tc>
          <w:tcPr>
            <w:tcW w:w="959" w:type="dxa"/>
          </w:tcPr>
          <w:p w:rsidR="0082369E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69E" w:rsidRDefault="0082369E" w:rsidP="0082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«Адаптация и </w:t>
            </w:r>
            <w:proofErr w:type="spellStart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  <w:r w:rsidRPr="008236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5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условиям детского сада»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2017</w:t>
            </w:r>
          </w:p>
        </w:tc>
      </w:tr>
      <w:tr w:rsidR="0082369E" w:rsidTr="00825FD3">
        <w:tc>
          <w:tcPr>
            <w:tcW w:w="959" w:type="dxa"/>
          </w:tcPr>
          <w:p w:rsidR="0082369E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«Особенности воспитания детей без отца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(матери)».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2018</w:t>
            </w:r>
          </w:p>
        </w:tc>
      </w:tr>
      <w:tr w:rsidR="0082369E" w:rsidTr="00825FD3">
        <w:tc>
          <w:tcPr>
            <w:tcW w:w="959" w:type="dxa"/>
          </w:tcPr>
          <w:p w:rsidR="0082369E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Консультация «Игра и игрушка в жизни ребёнка»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2018</w:t>
            </w:r>
          </w:p>
        </w:tc>
      </w:tr>
      <w:tr w:rsidR="0082369E" w:rsidTr="00825FD3">
        <w:tc>
          <w:tcPr>
            <w:tcW w:w="959" w:type="dxa"/>
          </w:tcPr>
          <w:p w:rsidR="0082369E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гостиная: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«Возрастные кризисы. Кризис 3 лет»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«Возрастные кризисы. Кризис 7 лет»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«Компьютер в вашей семье»</w:t>
            </w:r>
          </w:p>
          <w:p w:rsidR="0082369E" w:rsidRPr="0082369E" w:rsidRDefault="0082369E" w:rsidP="0082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sz w:val="28"/>
                <w:szCs w:val="28"/>
              </w:rPr>
              <w:t>«Семейная игротека»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Март, апрель 2018</w:t>
            </w:r>
          </w:p>
        </w:tc>
      </w:tr>
      <w:tr w:rsidR="0082369E" w:rsidTr="00293812">
        <w:tc>
          <w:tcPr>
            <w:tcW w:w="9571" w:type="dxa"/>
            <w:gridSpan w:val="3"/>
          </w:tcPr>
          <w:p w:rsidR="0082369E" w:rsidRP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просветительская и профилактическая деятельность.</w:t>
            </w:r>
          </w:p>
          <w:p w:rsidR="0082369E" w:rsidRDefault="0082369E" w:rsidP="0082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дети</w:t>
            </w:r>
          </w:p>
        </w:tc>
      </w:tr>
      <w:tr w:rsidR="0082369E" w:rsidTr="00825FD3">
        <w:tc>
          <w:tcPr>
            <w:tcW w:w="959" w:type="dxa"/>
          </w:tcPr>
          <w:p w:rsidR="0082369E" w:rsidRDefault="0082369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F525E2" w:rsidRPr="00F525E2" w:rsidRDefault="00F525E2" w:rsidP="00F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работа с детьми</w:t>
            </w:r>
          </w:p>
          <w:p w:rsidR="0082369E" w:rsidRPr="00F525E2" w:rsidRDefault="00F525E2" w:rsidP="00F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младшего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по преодолению негативных </w:t>
            </w:r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ледствий адаптации по программе </w:t>
            </w:r>
            <w:proofErr w:type="spellStart"/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С.А.Роньжиной</w:t>
            </w:r>
            <w:proofErr w:type="spellEnd"/>
            <w:r w:rsidRPr="00F5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психолога с детьми 2-4 </w:t>
            </w:r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лет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адаптации к дошкольному </w:t>
            </w:r>
            <w:r w:rsidRPr="00F525E2">
              <w:rPr>
                <w:rFonts w:ascii="Times New Roman" w:hAnsi="Times New Roman" w:cs="Times New Roman"/>
                <w:sz w:val="28"/>
                <w:szCs w:val="28"/>
              </w:rPr>
              <w:t>учреждению».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F525E2" w:rsidTr="00D863B5">
        <w:tc>
          <w:tcPr>
            <w:tcW w:w="9571" w:type="dxa"/>
            <w:gridSpan w:val="3"/>
          </w:tcPr>
          <w:p w:rsidR="00F525E2" w:rsidRPr="00F525E2" w:rsidRDefault="00F525E2" w:rsidP="00F52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E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просветительская и профилактическая деятельность.</w:t>
            </w:r>
          </w:p>
          <w:p w:rsidR="00F525E2" w:rsidRDefault="009E202C" w:rsidP="00F52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Категория: родители</w:t>
            </w:r>
          </w:p>
        </w:tc>
      </w:tr>
      <w:tr w:rsidR="0082369E" w:rsidTr="00825FD3">
        <w:tc>
          <w:tcPr>
            <w:tcW w:w="959" w:type="dxa"/>
          </w:tcPr>
          <w:p w:rsidR="0082369E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ШМР Занятие №1.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психологии дошкольников».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Практическая часть: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1. Чем занять ребёнка дома вечером.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2. «Какие игрушки нужны малышу.</w:t>
            </w:r>
          </w:p>
          <w:p w:rsidR="0082369E" w:rsidRPr="0082369E" w:rsidRDefault="009E202C" w:rsidP="009E2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ним».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 2017</w:t>
            </w:r>
          </w:p>
        </w:tc>
      </w:tr>
      <w:tr w:rsidR="0082369E" w:rsidTr="00825FD3">
        <w:tc>
          <w:tcPr>
            <w:tcW w:w="959" w:type="dxa"/>
          </w:tcPr>
          <w:p w:rsidR="0082369E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ШМР Занятие №2.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«Воспитание дружеских отношений в игре.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Игрушки для ваших детей».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Практическая часть: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1. Подвижные игры у вас дома</w:t>
            </w:r>
          </w:p>
          <w:p w:rsidR="0082369E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 дома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2018</w:t>
            </w:r>
          </w:p>
        </w:tc>
      </w:tr>
      <w:tr w:rsidR="0082369E" w:rsidTr="0082369E">
        <w:trPr>
          <w:trHeight w:val="70"/>
        </w:trPr>
        <w:tc>
          <w:tcPr>
            <w:tcW w:w="959" w:type="dxa"/>
          </w:tcPr>
          <w:p w:rsidR="0082369E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«От 0 до 3-х».</w:t>
            </w:r>
          </w:p>
          <w:p w:rsidR="0082369E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- «Здравствуй, детский сад!».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2017</w:t>
            </w:r>
          </w:p>
        </w:tc>
      </w:tr>
      <w:tr w:rsidR="0082369E" w:rsidTr="00825FD3">
        <w:tc>
          <w:tcPr>
            <w:tcW w:w="959" w:type="dxa"/>
          </w:tcPr>
          <w:p w:rsidR="0082369E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Посещение семей «группы риска» с целью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ознакомления с условиями проживания,</w:t>
            </w:r>
          </w:p>
          <w:p w:rsidR="0082369E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психологического климата.</w:t>
            </w:r>
          </w:p>
        </w:tc>
        <w:tc>
          <w:tcPr>
            <w:tcW w:w="3191" w:type="dxa"/>
          </w:tcPr>
          <w:p w:rsidR="0082369E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2017 </w:t>
            </w:r>
          </w:p>
        </w:tc>
      </w:tr>
      <w:tr w:rsidR="009E202C" w:rsidTr="003163BC">
        <w:tc>
          <w:tcPr>
            <w:tcW w:w="9571" w:type="dxa"/>
            <w:gridSpan w:val="3"/>
          </w:tcPr>
          <w:p w:rsidR="009E202C" w:rsidRDefault="009E202C" w:rsidP="009E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02C" w:rsidRDefault="009E202C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методическая работа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стенда</w:t>
            </w: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развивающим</w:t>
            </w:r>
            <w:proofErr w:type="gramEnd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имульным материалом (театр, </w:t>
            </w:r>
            <w:proofErr w:type="spellStart"/>
            <w:r w:rsidR="00083FF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пескотерапия</w:t>
            </w:r>
            <w:proofErr w:type="spellEnd"/>
            <w:proofErr w:type="gramEnd"/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2017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деловых игр, тренингов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по работе с педагогами, родителями</w:t>
            </w:r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работе с семьями</w:t>
            </w:r>
            <w:r w:rsidR="00083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«группы риска».</w:t>
            </w:r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proofErr w:type="gramEnd"/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областям (с детьми, родителями)</w:t>
            </w:r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Январь, февраль, март 2018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«</w:t>
            </w:r>
            <w:proofErr w:type="gram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</w:t>
            </w:r>
            <w:proofErr w:type="gramStart"/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будущих</w:t>
            </w:r>
            <w:proofErr w:type="gramEnd"/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первоклассников»</w:t>
            </w:r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2018</w:t>
            </w:r>
          </w:p>
        </w:tc>
      </w:tr>
      <w:tr w:rsidR="009E202C" w:rsidTr="00825FD3">
        <w:tc>
          <w:tcPr>
            <w:tcW w:w="959" w:type="dxa"/>
          </w:tcPr>
          <w:p w:rsidR="009E202C" w:rsidRDefault="002C4F4D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Оформление карт психологического развития</w:t>
            </w:r>
          </w:p>
          <w:p w:rsidR="009E202C" w:rsidRPr="009E202C" w:rsidRDefault="009E202C" w:rsidP="009E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2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191" w:type="dxa"/>
          </w:tcPr>
          <w:p w:rsidR="009E202C" w:rsidRDefault="008B6D3E" w:rsidP="008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2018</w:t>
            </w:r>
          </w:p>
        </w:tc>
      </w:tr>
    </w:tbl>
    <w:p w:rsidR="00194BA1" w:rsidRPr="00825FD3" w:rsidRDefault="00194BA1" w:rsidP="0082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BA1" w:rsidRPr="0082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D3"/>
    <w:rsid w:val="00083FF1"/>
    <w:rsid w:val="00194BA1"/>
    <w:rsid w:val="002C4F4D"/>
    <w:rsid w:val="00576EA6"/>
    <w:rsid w:val="0082369E"/>
    <w:rsid w:val="00825FD3"/>
    <w:rsid w:val="008B6D3E"/>
    <w:rsid w:val="009E202C"/>
    <w:rsid w:val="009E7544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2017-10-05T16:12:00Z</cp:lastPrinted>
  <dcterms:created xsi:type="dcterms:W3CDTF">2017-10-04T17:24:00Z</dcterms:created>
  <dcterms:modified xsi:type="dcterms:W3CDTF">2017-10-05T16:12:00Z</dcterms:modified>
</cp:coreProperties>
</file>